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DFB1" w14:textId="4929B660" w:rsidR="003A5D15" w:rsidRPr="00E53337" w:rsidRDefault="003A5D15" w:rsidP="004F4B08">
      <w:pPr>
        <w:rPr>
          <w:b/>
          <w:bCs/>
          <w:sz w:val="24"/>
        </w:rPr>
      </w:pPr>
      <w:r w:rsidRPr="00E53337">
        <w:rPr>
          <w:rFonts w:hint="eastAsia"/>
          <w:b/>
          <w:bCs/>
          <w:color w:val="4472C4" w:themeColor="accent1"/>
          <w:sz w:val="24"/>
        </w:rPr>
        <w:t>XXX</w:t>
      </w:r>
      <w:r w:rsidRPr="00E53337">
        <w:rPr>
          <w:rFonts w:hint="eastAsia"/>
          <w:b/>
          <w:bCs/>
          <w:sz w:val="24"/>
        </w:rPr>
        <w:t>年度</w:t>
      </w:r>
      <w:r w:rsidR="008A274B">
        <w:rPr>
          <w:rFonts w:hint="eastAsia"/>
          <w:b/>
          <w:bCs/>
          <w:sz w:val="24"/>
        </w:rPr>
        <w:t>主題研究</w:t>
      </w:r>
      <w:r w:rsidRPr="00E53337">
        <w:rPr>
          <w:rFonts w:hint="eastAsia"/>
          <w:b/>
          <w:bCs/>
          <w:sz w:val="24"/>
        </w:rPr>
        <w:t>計畫執行進度精簡報告</w:t>
      </w:r>
    </w:p>
    <w:p w14:paraId="66232A76" w14:textId="77777777" w:rsidR="003A5D15" w:rsidRDefault="003A5D15" w:rsidP="004F4B08"/>
    <w:p w14:paraId="2E9274CB" w14:textId="7B5A6363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417FFD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</w:t>
      </w:r>
      <w:r w:rsidR="00B05CD0">
        <w:t>TP</w:t>
      </w:r>
      <w:r w:rsidR="00371DAD">
        <w:t>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708"/>
        <w:gridCol w:w="709"/>
        <w:gridCol w:w="709"/>
        <w:gridCol w:w="567"/>
        <w:gridCol w:w="747"/>
        <w:gridCol w:w="1180"/>
      </w:tblGrid>
      <w:tr w:rsidR="00B65341" w14:paraId="477462BA" w14:textId="77777777" w:rsidTr="00F053B9">
        <w:tc>
          <w:tcPr>
            <w:tcW w:w="1555" w:type="dxa"/>
            <w:shd w:val="clear" w:color="auto" w:fill="E7E6E6" w:themeFill="background2"/>
            <w:vAlign w:val="center"/>
          </w:tcPr>
          <w:p w14:paraId="7D640C8C" w14:textId="6AFDF05A" w:rsidR="00B65341" w:rsidRDefault="00B65341" w:rsidP="00F053B9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455" w:type="dxa"/>
            <w:gridSpan w:val="7"/>
          </w:tcPr>
          <w:p w14:paraId="02426048" w14:textId="3E5D5D39" w:rsidR="00B65341" w:rsidRPr="003A5D15" w:rsidRDefault="008A7F02" w:rsidP="004F4B08"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D909A1" w14:paraId="1417B63A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F053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455" w:type="dxa"/>
            <w:gridSpan w:val="7"/>
          </w:tcPr>
          <w:p w14:paraId="3F9F12C6" w14:textId="77777777" w:rsidR="00D909A1" w:rsidRDefault="00D909A1" w:rsidP="004F4B08">
            <w:r>
              <w:rPr>
                <w:rFonts w:hint="eastAsia"/>
              </w:rPr>
              <w:t>中文：</w:t>
            </w:r>
          </w:p>
          <w:p w14:paraId="19455698" w14:textId="7E87ED14" w:rsidR="008A7F02" w:rsidRPr="00D909A1" w:rsidRDefault="008A7F02" w:rsidP="004F4B08"/>
        </w:tc>
      </w:tr>
      <w:tr w:rsidR="00D909A1" w14:paraId="2218E62E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F053B9">
            <w:pPr>
              <w:jc w:val="center"/>
            </w:pPr>
          </w:p>
        </w:tc>
        <w:tc>
          <w:tcPr>
            <w:tcW w:w="7455" w:type="dxa"/>
            <w:gridSpan w:val="7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F053B9">
        <w:tc>
          <w:tcPr>
            <w:tcW w:w="1555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F053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543" w:type="dxa"/>
            <w:gridSpan w:val="2"/>
          </w:tcPr>
          <w:p w14:paraId="677E0437" w14:textId="5877910A" w:rsidR="00EF74D3" w:rsidRPr="008A7F02" w:rsidRDefault="00EF74D3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709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074A6B30" w14:textId="7DB3112E" w:rsidR="00EF74D3" w:rsidRDefault="00EF74D3" w:rsidP="004F4B08"/>
        </w:tc>
      </w:tr>
      <w:tr w:rsidR="00AE4744" w14:paraId="14880010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DE6A0D7" w14:textId="6ACFEA31" w:rsidR="00AE4744" w:rsidRPr="00AE6526" w:rsidRDefault="00AE4744" w:rsidP="00F053B9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543" w:type="dxa"/>
            <w:gridSpan w:val="2"/>
          </w:tcPr>
          <w:p w14:paraId="43B54640" w14:textId="7C3ECDDE" w:rsidR="00AE4744" w:rsidRPr="00D909A1" w:rsidRDefault="00AE4744" w:rsidP="004F4B08">
            <w: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1C54DFB1" w14:textId="6207C4EC" w:rsidR="00AE4744" w:rsidRPr="00AE6526" w:rsidRDefault="00AE4744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4A58AF10" w14:textId="29A5E9AD" w:rsidR="00AE4744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F1645FD" w14:textId="7EE8F700" w:rsidR="00AE4744" w:rsidRDefault="00AE4744" w:rsidP="004F4B08"/>
        </w:tc>
      </w:tr>
      <w:tr w:rsidR="00AE4744" w14:paraId="64F28980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5CA56915" w14:textId="77777777" w:rsidR="00AE4744" w:rsidRDefault="00AE4744" w:rsidP="00F053B9">
            <w:pPr>
              <w:jc w:val="center"/>
            </w:pPr>
          </w:p>
        </w:tc>
        <w:tc>
          <w:tcPr>
            <w:tcW w:w="3543" w:type="dxa"/>
            <w:gridSpan w:val="2"/>
          </w:tcPr>
          <w:p w14:paraId="50BD38FF" w14:textId="370CA252" w:rsidR="00AE4744" w:rsidRPr="00D909A1" w:rsidRDefault="00AE4744" w:rsidP="004F4B08">
            <w: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06407DD6" w14:textId="14D9E9DA" w:rsidR="00AE4744" w:rsidRPr="00AE6526" w:rsidRDefault="00AE4744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1DE03A36" w14:textId="5D025F9F" w:rsidR="00AE4744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3281D22" w14:textId="023DF4AD" w:rsidR="00AE4744" w:rsidRDefault="00AE4744" w:rsidP="004F4B08"/>
        </w:tc>
      </w:tr>
      <w:tr w:rsidR="00AE4744" w14:paraId="35543DB2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68DE5FF2" w14:textId="77777777" w:rsidR="00AE4744" w:rsidRDefault="00AE4744" w:rsidP="00F053B9">
            <w:pPr>
              <w:jc w:val="center"/>
            </w:pPr>
          </w:p>
        </w:tc>
        <w:tc>
          <w:tcPr>
            <w:tcW w:w="3543" w:type="dxa"/>
            <w:gridSpan w:val="2"/>
          </w:tcPr>
          <w:p w14:paraId="3613A58D" w14:textId="65932751" w:rsidR="00AE4744" w:rsidRDefault="00AE4744" w:rsidP="004F4B08">
            <w:r>
              <w:t>3.</w:t>
            </w:r>
          </w:p>
        </w:tc>
        <w:tc>
          <w:tcPr>
            <w:tcW w:w="709" w:type="dxa"/>
            <w:shd w:val="clear" w:color="auto" w:fill="E7E6E6" w:themeFill="background2"/>
          </w:tcPr>
          <w:p w14:paraId="2AC2D583" w14:textId="62B5AD63" w:rsidR="00AE4744" w:rsidRDefault="00AE4744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0F85BA6A" w14:textId="77777777" w:rsidR="00AE4744" w:rsidRDefault="00AE4744" w:rsidP="004F4B08"/>
        </w:tc>
        <w:tc>
          <w:tcPr>
            <w:tcW w:w="747" w:type="dxa"/>
            <w:shd w:val="clear" w:color="auto" w:fill="E7E6E6" w:themeFill="background2"/>
          </w:tcPr>
          <w:p w14:paraId="184D3459" w14:textId="36F54349" w:rsidR="00AE4744" w:rsidRPr="00AE6526" w:rsidRDefault="00AE4744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64DE0AE1" w14:textId="77777777" w:rsidR="00AE4744" w:rsidRDefault="00AE4744" w:rsidP="004F4B08"/>
        </w:tc>
      </w:tr>
      <w:tr w:rsidR="00517A3F" w14:paraId="0B97ADE3" w14:textId="77777777" w:rsidTr="008A274B">
        <w:tc>
          <w:tcPr>
            <w:tcW w:w="1555" w:type="dxa"/>
            <w:shd w:val="clear" w:color="auto" w:fill="E7E6E6" w:themeFill="background2"/>
            <w:vAlign w:val="center"/>
          </w:tcPr>
          <w:p w14:paraId="77E4C4B4" w14:textId="5A6E09FD" w:rsidR="00517A3F" w:rsidRPr="00F51BC9" w:rsidRDefault="00517A3F" w:rsidP="00F053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6C10314D" w14:textId="77777777" w:rsidR="00517A3F" w:rsidRDefault="00517A3F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3912" w:type="dxa"/>
            <w:gridSpan w:val="5"/>
            <w:tcBorders>
              <w:bottom w:val="single" w:sz="4" w:space="0" w:color="auto"/>
            </w:tcBorders>
          </w:tcPr>
          <w:p w14:paraId="63172FF5" w14:textId="5043F2CA" w:rsidR="00517A3F" w:rsidRDefault="00517A3F" w:rsidP="004F4B08">
            <w:r>
              <w:rPr>
                <w:rFonts w:hint="eastAsia"/>
              </w:rPr>
              <w:t>本報告年度：第</w:t>
            </w:r>
            <w:r w:rsidR="009C2983" w:rsidRPr="00EF74D3">
              <w:rPr>
                <w:color w:val="4472C4" w:themeColor="accent1"/>
              </w:rPr>
              <w:t>x</w:t>
            </w:r>
            <w:r>
              <w:rPr>
                <w:rFonts w:hint="eastAsia"/>
              </w:rPr>
              <w:t>年</w:t>
            </w:r>
          </w:p>
        </w:tc>
      </w:tr>
      <w:tr w:rsidR="00771B4B" w14:paraId="5F6342AF" w14:textId="77777777" w:rsidTr="00771B4B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816FE0F" w14:textId="77777777" w:rsidR="00771B4B" w:rsidRDefault="00771B4B" w:rsidP="00AE4744">
            <w:pPr>
              <w:spacing w:line="280" w:lineRule="exact"/>
              <w:jc w:val="center"/>
            </w:pPr>
            <w:r>
              <w:rPr>
                <w:rFonts w:hint="eastAsia"/>
              </w:rPr>
              <w:t>核定經費</w:t>
            </w:r>
          </w:p>
          <w:p w14:paraId="33AC721F" w14:textId="4E4474EF" w:rsidR="00771B4B" w:rsidRPr="00AE6526" w:rsidRDefault="00771B4B" w:rsidP="00AE4744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</w:tcPr>
          <w:p w14:paraId="79A2DC4A" w14:textId="64C560ED" w:rsidR="00771B4B" w:rsidRPr="008A274B" w:rsidRDefault="00771B4B" w:rsidP="008A274B">
            <w:pPr>
              <w:jc w:val="center"/>
            </w:pPr>
            <w:r w:rsidRPr="008A274B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8A274B">
              <w:rPr>
                <w:rFonts w:hint="eastAsia"/>
              </w:rPr>
              <w:t>年經費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77E9E93B" w14:textId="1E92D685" w:rsidR="00771B4B" w:rsidRPr="008A274B" w:rsidRDefault="00771B4B" w:rsidP="008A274B">
            <w:pPr>
              <w:jc w:val="center"/>
            </w:pPr>
            <w:r w:rsidRPr="008A274B">
              <w:rPr>
                <w:rFonts w:hint="eastAsia"/>
              </w:rPr>
              <w:t>第</w:t>
            </w:r>
            <w:r w:rsidRPr="008A274B">
              <w:t>2</w:t>
            </w:r>
            <w:r w:rsidRPr="008A274B">
              <w:rPr>
                <w:rFonts w:hint="eastAsia"/>
              </w:rPr>
              <w:t>年經費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3A5816E" w14:textId="21AAE361" w:rsidR="00771B4B" w:rsidRPr="008A274B" w:rsidRDefault="00771B4B" w:rsidP="008A274B">
            <w:pPr>
              <w:jc w:val="center"/>
            </w:pPr>
            <w:r w:rsidRPr="008A274B">
              <w:rPr>
                <w:rFonts w:hint="eastAsia"/>
              </w:rPr>
              <w:t>第</w:t>
            </w:r>
            <w:r>
              <w:t>3</w:t>
            </w:r>
            <w:r w:rsidRPr="008A274B">
              <w:rPr>
                <w:rFonts w:hint="eastAsia"/>
              </w:rPr>
              <w:t>年經費</w:t>
            </w:r>
          </w:p>
        </w:tc>
      </w:tr>
      <w:tr w:rsidR="00771B4B" w14:paraId="6F5FBE1F" w14:textId="77777777" w:rsidTr="00771B4B">
        <w:trPr>
          <w:trHeight w:val="544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586299B6" w14:textId="77777777" w:rsidR="00771B4B" w:rsidRDefault="00771B4B" w:rsidP="00AE4744">
            <w:pPr>
              <w:spacing w:line="28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73300A" w14:textId="10F1112B" w:rsidR="00771B4B" w:rsidRPr="00EF74D3" w:rsidRDefault="00771B4B" w:rsidP="008A274B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206C115" w14:textId="3F649691" w:rsidR="00771B4B" w:rsidRDefault="00771B4B" w:rsidP="008A274B">
            <w:pPr>
              <w:jc w:val="center"/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282A071D" w14:textId="3346D4F5" w:rsidR="00771B4B" w:rsidRPr="00EF74D3" w:rsidRDefault="00771B4B" w:rsidP="008A274B">
            <w:pPr>
              <w:jc w:val="center"/>
              <w:rPr>
                <w:color w:val="4472C4" w:themeColor="accent1"/>
              </w:rPr>
            </w:pPr>
          </w:p>
        </w:tc>
      </w:tr>
      <w:tr w:rsidR="00084911" w14:paraId="4A7A2F0E" w14:textId="77777777" w:rsidTr="00517A3F">
        <w:trPr>
          <w:trHeight w:val="3402"/>
        </w:trPr>
        <w:tc>
          <w:tcPr>
            <w:tcW w:w="1555" w:type="dxa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C35278" w14:textId="3AD1D296" w:rsidR="00575E9A" w:rsidRDefault="002420BC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  <w:r w:rsidR="00575E9A"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F053B9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455" w:type="dxa"/>
            <w:gridSpan w:val="7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4E05EE1E" w14:textId="77777777" w:rsidR="00517A3F" w:rsidRPr="00F51C07" w:rsidRDefault="00517A3F" w:rsidP="00517A3F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significant progress, key results and impact to date in bullet points</w:t>
            </w:r>
          </w:p>
          <w:p w14:paraId="548CC825" w14:textId="77777777" w:rsidR="00517A3F" w:rsidRPr="002420BC" w:rsidRDefault="00517A3F" w:rsidP="00517A3F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&lt;100 English words, or &lt;200 Chinese words</w:t>
            </w:r>
          </w:p>
          <w:p w14:paraId="58A81810" w14:textId="77777777" w:rsidR="00693CE7" w:rsidRDefault="00693CE7" w:rsidP="00575E9A">
            <w:pPr>
              <w:spacing w:line="280" w:lineRule="exact"/>
            </w:pP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</w:pPr>
          </w:p>
        </w:tc>
      </w:tr>
      <w:tr w:rsidR="00AE4744" w14:paraId="0422AA08" w14:textId="77777777" w:rsidTr="00517A3F">
        <w:trPr>
          <w:trHeight w:val="3969"/>
        </w:trPr>
        <w:tc>
          <w:tcPr>
            <w:tcW w:w="1555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0CFDCC1" w14:textId="0154D162" w:rsidR="00AE4744" w:rsidRDefault="00AE4744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中文摘要</w:t>
            </w:r>
          </w:p>
        </w:tc>
        <w:tc>
          <w:tcPr>
            <w:tcW w:w="7455" w:type="dxa"/>
            <w:gridSpan w:val="7"/>
            <w:tcBorders>
              <w:top w:val="single" w:sz="4" w:space="0" w:color="808080" w:themeColor="background1" w:themeShade="80"/>
            </w:tcBorders>
          </w:tcPr>
          <w:p w14:paraId="514242D0" w14:textId="77777777" w:rsidR="00AE4744" w:rsidRDefault="00AE4744" w:rsidP="00575E9A">
            <w:pPr>
              <w:spacing w:line="280" w:lineRule="exact"/>
            </w:pPr>
          </w:p>
          <w:p w14:paraId="61548FEF" w14:textId="7609F73B" w:rsidR="00AE4744" w:rsidRDefault="00AE4744" w:rsidP="00575E9A">
            <w:pPr>
              <w:spacing w:line="280" w:lineRule="exact"/>
            </w:pPr>
            <w:r w:rsidRPr="002420BC">
              <w:rPr>
                <w:rFonts w:hint="eastAsia"/>
                <w:color w:val="4472C4" w:themeColor="accent1"/>
              </w:rPr>
              <w:t>請以</w:t>
            </w:r>
            <w:r w:rsidRPr="002420BC">
              <w:rPr>
                <w:rFonts w:hint="eastAsia"/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50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字內簡述本計畫重點目標，本報告年度之執行進度與成果</w:t>
            </w:r>
          </w:p>
        </w:tc>
      </w:tr>
      <w:tr w:rsidR="00E02F65" w14:paraId="43961D8E" w14:textId="77777777" w:rsidTr="00F053B9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F053B9">
            <w:pPr>
              <w:jc w:val="center"/>
            </w:pPr>
            <w:r>
              <w:rPr>
                <w:rFonts w:hint="eastAsia"/>
              </w:rPr>
              <w:t>本計畫關鍵字</w:t>
            </w:r>
          </w:p>
        </w:tc>
        <w:tc>
          <w:tcPr>
            <w:tcW w:w="7455" w:type="dxa"/>
            <w:gridSpan w:val="7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F053B9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F053B9">
            <w:pPr>
              <w:jc w:val="center"/>
            </w:pPr>
          </w:p>
        </w:tc>
        <w:tc>
          <w:tcPr>
            <w:tcW w:w="7455" w:type="dxa"/>
            <w:gridSpan w:val="7"/>
          </w:tcPr>
          <w:p w14:paraId="1C38F4CB" w14:textId="293B508A" w:rsidR="00E02F65" w:rsidRPr="00E02F65" w:rsidRDefault="00E02F65" w:rsidP="00FB1562">
            <w:r>
              <w:rPr>
                <w:rFonts w:hint="eastAsia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2A06A8D4" w14:textId="77777777" w:rsidR="00E02F65" w:rsidRDefault="00E02F65">
      <w:pPr>
        <w:widowControl/>
        <w:snapToGrid/>
      </w:pPr>
      <w:r>
        <w:br w:type="page"/>
      </w:r>
    </w:p>
    <w:p w14:paraId="1598B426" w14:textId="58A75A60" w:rsidR="00F053B9" w:rsidRDefault="00AE4744" w:rsidP="00F053B9">
      <w:r>
        <w:rPr>
          <w:rFonts w:hint="eastAsia"/>
        </w:rPr>
        <w:lastRenderedPageBreak/>
        <w:t>二</w:t>
      </w:r>
      <w:r w:rsidR="00F053B9">
        <w:rPr>
          <w:rFonts w:hint="eastAsia"/>
        </w:rPr>
        <w:t>、本年度計畫執行進度與成果亮點綜述</w:t>
      </w:r>
    </w:p>
    <w:p w14:paraId="1E43C53D" w14:textId="2F07FCCA" w:rsidR="00F053B9" w:rsidRDefault="00F053B9" w:rsidP="00F053B9">
      <w:pPr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28F267D0" w14:textId="60799232" w:rsidR="00F053B9" w:rsidRDefault="00F053B9" w:rsidP="00F053B9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</w:rPr>
        <w:t>one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</w:rPr>
        <w:t xml:space="preserve"> or Calibri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</w:rPr>
        <w:t xml:space="preserve">. </w:t>
      </w:r>
    </w:p>
    <w:p w14:paraId="7685684E" w14:textId="77777777" w:rsidR="00F053B9" w:rsidRPr="00CA14CF" w:rsidRDefault="00F053B9" w:rsidP="00F053B9">
      <w:pPr>
        <w:ind w:left="142"/>
      </w:pPr>
    </w:p>
    <w:p w14:paraId="5F4430C6" w14:textId="285B16DD" w:rsidR="00034820" w:rsidRDefault="00517A3F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3D46DC4C" w14:textId="77777777" w:rsidR="00EF3CF2" w:rsidRPr="006C202A" w:rsidRDefault="00EF3CF2" w:rsidP="00EF3CF2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627E2B3F" w14:textId="77777777" w:rsidR="00EF3CF2" w:rsidRPr="006C202A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1D4DEF59" w14:textId="77777777" w:rsidR="00EF3CF2" w:rsidRPr="006C202A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51E3EC8B" w14:textId="77777777" w:rsidR="00EF3CF2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2FF667B7" w14:textId="0B7F2971" w:rsidR="00EF3CF2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project; distinguish new arising items from older ones already reported in past years</w:t>
      </w:r>
      <w:r w:rsidR="00F437CD">
        <w:rPr>
          <w:rFonts w:hint="eastAsia"/>
          <w:color w:val="4472C4" w:themeColor="accent1"/>
        </w:rPr>
        <w:t>.</w:t>
      </w:r>
    </w:p>
    <w:p w14:paraId="23C9C43C" w14:textId="77777777" w:rsidR="004820AE" w:rsidRDefault="004820AE" w:rsidP="004820AE">
      <w:pPr>
        <w:ind w:left="142"/>
      </w:pPr>
    </w:p>
    <w:p w14:paraId="38C9DCFE" w14:textId="77777777" w:rsidR="007C45A6" w:rsidRDefault="007C45A6" w:rsidP="007C45A6">
      <w:r>
        <w:rPr>
          <w:rFonts w:hint="eastAsia"/>
        </w:rPr>
        <w:t>四、經費運用狀況及</w:t>
      </w:r>
      <w:r w:rsidRPr="00836E95">
        <w:rPr>
          <w:rFonts w:hint="eastAsia"/>
        </w:rPr>
        <w:t>整體執行情形說明</w:t>
      </w:r>
    </w:p>
    <w:p w14:paraId="4AD4B8EB" w14:textId="0B20E7D3" w:rsidR="00F859B6" w:rsidRDefault="00F859B6" w:rsidP="007C45A6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rFonts w:hint="eastAsia"/>
          <w:color w:val="4472C4" w:themeColor="accent1"/>
        </w:rPr>
        <w:t>請說明本年度經費執行進度有落後或不足的原因，並依此編列下年度項目需求於下表</w:t>
      </w:r>
    </w:p>
    <w:p w14:paraId="4A5EA8ED" w14:textId="086A514A" w:rsidR="007C45A6" w:rsidRPr="00F859B6" w:rsidRDefault="00F859B6" w:rsidP="007C45A6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color w:val="4472C4" w:themeColor="accent1"/>
        </w:rPr>
        <w:t>Justify any delays or inadequacies in executing this year's budget, and, based on these justifications, itemize the budget request for the next year in the table provided below.</w:t>
      </w:r>
    </w:p>
    <w:p w14:paraId="3A16FF5E" w14:textId="5E0F0084" w:rsidR="009C2983" w:rsidRPr="00BE3020" w:rsidRDefault="009C2983" w:rsidP="009C2983">
      <w:pPr>
        <w:spacing w:before="120" w:after="240"/>
        <w:rPr>
          <w:rFonts w:cs="Times New Roman"/>
          <w:b/>
          <w:bCs/>
          <w:sz w:val="24"/>
        </w:rPr>
      </w:pPr>
    </w:p>
    <w:tbl>
      <w:tblPr>
        <w:tblW w:w="95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843"/>
        <w:gridCol w:w="1882"/>
        <w:gridCol w:w="1530"/>
      </w:tblGrid>
      <w:tr w:rsidR="009C2983" w:rsidRPr="00BE3020" w14:paraId="348B0441" w14:textId="77777777" w:rsidTr="00225A64">
        <w:trPr>
          <w:trHeight w:val="843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4F9B62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年度</w:t>
            </w:r>
            <w:r w:rsidRPr="00BE3020">
              <w:rPr>
                <w:rFonts w:cs="Times New Roman"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C08B719" w14:textId="57580A78" w:rsidR="009C2983" w:rsidRPr="00BE3020" w:rsidRDefault="00225A64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本年度</w:t>
            </w:r>
            <w:r w:rsidR="00A1115F" w:rsidRPr="00414F75">
              <w:rPr>
                <w:rFonts w:cs="Times New Roman" w:hint="eastAsia"/>
              </w:rPr>
              <w:t>核定金額</w:t>
            </w:r>
            <w:r w:rsidR="00826FDC" w:rsidRPr="00414F75">
              <w:rPr>
                <w:rFonts w:cs="Times New Roman" w:hint="eastAsia"/>
              </w:rPr>
              <w:t>Bu</w:t>
            </w:r>
            <w:r w:rsidR="00826FDC" w:rsidRPr="00414F75">
              <w:rPr>
                <w:rFonts w:cs="Times New Roman"/>
              </w:rPr>
              <w:t>dget</w:t>
            </w:r>
          </w:p>
        </w:tc>
        <w:tc>
          <w:tcPr>
            <w:tcW w:w="1882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F5DD4EF" w14:textId="77777777" w:rsidR="009C2983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執行率</w:t>
            </w:r>
            <w:r w:rsidR="007C45A6">
              <w:rPr>
                <w:rFonts w:cs="Times New Roman" w:hint="eastAsia"/>
                <w:color w:val="000000"/>
              </w:rPr>
              <w:t>(%)</w:t>
            </w:r>
          </w:p>
          <w:p w14:paraId="05651247" w14:textId="3DBE94AA" w:rsidR="00826FDC" w:rsidRPr="00826FDC" w:rsidRDefault="00826FDC" w:rsidP="001B48BD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4F75">
              <w:rPr>
                <w:sz w:val="18"/>
                <w:szCs w:val="18"/>
              </w:rPr>
              <w:t>Budget Implementation Efficiency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8BE8F" w14:textId="59CFE630" w:rsidR="009C2983" w:rsidRDefault="00225A64" w:rsidP="00225A6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下年度需求</w:t>
            </w:r>
          </w:p>
          <w:p w14:paraId="117AD941" w14:textId="4E17CFDA" w:rsidR="00826FDC" w:rsidRPr="00BE3020" w:rsidRDefault="00826FDC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414F75">
              <w:rPr>
                <w:rFonts w:cs="Times New Roman"/>
              </w:rPr>
              <w:t>Budget Request</w:t>
            </w:r>
          </w:p>
        </w:tc>
      </w:tr>
      <w:tr w:rsidR="00A1115F" w:rsidRPr="00BE3020" w14:paraId="0B6066C9" w14:textId="77777777" w:rsidTr="00225A64">
        <w:trPr>
          <w:trHeight w:val="1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F68C" w14:textId="77777777" w:rsidR="00A1115F" w:rsidRPr="00BE3020" w:rsidRDefault="00A1115F" w:rsidP="001B48B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</w:t>
            </w:r>
            <w:r w:rsidRPr="00BE3020">
              <w:rPr>
                <w:rFonts w:cs="Times New Roman"/>
                <w:color w:val="000000"/>
              </w:rPr>
              <w:t>Operating Expenses</w:t>
            </w:r>
            <w:r w:rsidRPr="00BE3020">
              <w:rPr>
                <w:rFonts w:cs="Times New Roman"/>
                <w:color w:val="00000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536E5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7C775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BAC4C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D9C7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48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E42E88A" w14:textId="77777777" w:rsidTr="00225A64">
        <w:trPr>
          <w:trHeight w:val="5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F3AE" w14:textId="77777777" w:rsidR="00A1115F" w:rsidRPr="00BE3020" w:rsidRDefault="00A1115F" w:rsidP="001B48B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18B4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8779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09F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48590DD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6A1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6B409E17" w14:textId="77777777" w:rsidTr="00225A64">
        <w:trPr>
          <w:trHeight w:val="19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FD465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3ED7F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B13E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84F6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156BEAC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601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7A00BCEB" w14:textId="77777777" w:rsidTr="00225A64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DD94F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6766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1A792AE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0BA5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85E56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1637E9D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22A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09F830FD" w14:textId="77777777" w:rsidTr="00225A64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C8AEC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237A" w14:textId="77777777" w:rsidR="00A1115F" w:rsidRPr="00BE3020" w:rsidRDefault="00A1115F" w:rsidP="001B48BD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FCB7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C33B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0E8AA11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C4B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1EE2A98" w14:textId="77777777" w:rsidTr="00225A64">
        <w:trPr>
          <w:trHeight w:val="21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C07D8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5AA35" w14:textId="77777777" w:rsidR="00A1115F" w:rsidRPr="00BE3020" w:rsidRDefault="00A1115F" w:rsidP="001B48BD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F8AB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8A78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0B5FD03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69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2986BD67" w14:textId="77777777" w:rsidTr="00225A64">
        <w:trPr>
          <w:trHeight w:val="34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4D4AD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FA0F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Personnel Salary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7BA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042A3BF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301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A294FC8" w14:textId="77777777" w:rsidTr="00225A64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CDFAD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DBFB9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Consumables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0E7C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7B79D49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11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92AF4DE" w14:textId="77777777" w:rsidTr="00225A64">
        <w:trPr>
          <w:trHeight w:val="10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68246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F20905E" w14:textId="77777777" w:rsidR="00A1115F" w:rsidRPr="00BE3020" w:rsidRDefault="00A1115F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業務費總額</w:t>
            </w:r>
            <w:r w:rsidRPr="00BE3020">
              <w:rPr>
                <w:rFonts w:cs="Times New Roman"/>
                <w:color w:val="000000"/>
              </w:rPr>
              <w:t>Total (A)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F4F574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E7E6E6" w:themeFill="background2"/>
            <w:vAlign w:val="center"/>
          </w:tcPr>
          <w:p w14:paraId="31D4968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9EF74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5FC3B40C" w14:textId="77777777" w:rsidTr="00225A64">
        <w:trPr>
          <w:trHeight w:val="343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0CDCD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機械</w:t>
            </w:r>
            <w:r w:rsidRPr="00BE3020">
              <w:rPr>
                <w:rFonts w:cs="Times New Roman"/>
                <w:color w:val="000000"/>
              </w:rPr>
              <w:t>(</w:t>
            </w:r>
            <w:r w:rsidRPr="00BE3020">
              <w:rPr>
                <w:rFonts w:cs="Times New Roman"/>
                <w:color w:val="000000"/>
              </w:rPr>
              <w:t>儀器</w:t>
            </w:r>
            <w:r w:rsidRPr="00BE3020">
              <w:rPr>
                <w:rFonts w:cs="Times New Roman"/>
                <w:color w:val="000000"/>
              </w:rPr>
              <w:t>)</w:t>
            </w:r>
            <w:r w:rsidRPr="00BE3020">
              <w:rPr>
                <w:rFonts w:cs="Times New Roman"/>
                <w:color w:val="000000"/>
              </w:rPr>
              <w:t>設備費</w:t>
            </w:r>
            <w:r w:rsidRPr="00BE3020">
              <w:rPr>
                <w:rFonts w:cs="Times New Roman"/>
                <w:color w:val="000000"/>
              </w:rPr>
              <w:t>Equipment</w:t>
            </w:r>
            <w:r w:rsidRPr="00BE3020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BE3020">
              <w:rPr>
                <w:rFonts w:cs="Times New Roman"/>
                <w:color w:val="000000"/>
              </w:rPr>
              <w:t>(B)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4138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 xml:space="preserve">Non-Computer Item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FF8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2CFEA9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6A7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12FA07E3" w14:textId="77777777" w:rsidTr="00225A64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F1882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C1F8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1371C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117BFD3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40B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29E0DC2D" w14:textId="77777777" w:rsidTr="00225A64">
        <w:trPr>
          <w:trHeight w:val="12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D49E9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1D93D33" w14:textId="77777777" w:rsidR="00A1115F" w:rsidRPr="00BE3020" w:rsidRDefault="00A1115F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設備費總額</w:t>
            </w:r>
            <w:r w:rsidRPr="00BE3020">
              <w:rPr>
                <w:rFonts w:cs="Times New Roman"/>
                <w:color w:val="000000"/>
              </w:rPr>
              <w:t xml:space="preserve"> Total (B)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60D80E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E7E6E6" w:themeFill="background2"/>
            <w:vAlign w:val="center"/>
          </w:tcPr>
          <w:p w14:paraId="6F17F529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2529C6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9C2983" w:rsidRPr="00BE3020" w14:paraId="50D5093D" w14:textId="77777777" w:rsidTr="00225A64">
        <w:trPr>
          <w:trHeight w:val="388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B70EE" w14:textId="77777777" w:rsidR="009C2983" w:rsidRPr="00BE3020" w:rsidRDefault="009C2983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獎補助費</w:t>
            </w:r>
            <w:r w:rsidRPr="00BE3020">
              <w:rPr>
                <w:rFonts w:cs="Times New Roman"/>
                <w:color w:val="000000"/>
              </w:rPr>
              <w:t>Graduate Student Stipend (C)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83858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F678AA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C6D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9C2983" w:rsidRPr="00BE3020" w14:paraId="630CB432" w14:textId="77777777" w:rsidTr="00225A64">
        <w:trPr>
          <w:trHeight w:val="124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7D0531D" w14:textId="77777777" w:rsidR="009C2983" w:rsidRPr="00BE3020" w:rsidRDefault="009C2983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總金額</w:t>
            </w:r>
            <w:r w:rsidRPr="00BE3020">
              <w:rPr>
                <w:rFonts w:cs="Times New Roman"/>
                <w:color w:val="000000"/>
              </w:rPr>
              <w:t>Total (T) = (A)+(B)+(C)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12CDE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F3165D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ADE631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363A0A2B" w14:textId="1737AA11" w:rsidR="00DF4C1E" w:rsidRPr="007C45A6" w:rsidRDefault="009C2983" w:rsidP="007C45A6">
      <w:pPr>
        <w:ind w:left="426"/>
        <w:rPr>
          <w:rFonts w:cs="Times New Roman"/>
        </w:rPr>
      </w:pPr>
      <w:r w:rsidRPr="00BE3020">
        <w:rPr>
          <w:rFonts w:cs="Times New Roman" w:hint="eastAsia"/>
          <w:color w:val="000000" w:themeColor="text1"/>
          <w:sz w:val="18"/>
          <w:szCs w:val="18"/>
        </w:rPr>
        <w:t>*</w:t>
      </w:r>
      <w:r w:rsidRPr="00BE3020">
        <w:rPr>
          <w:rFonts w:cs="Times New Roman"/>
          <w:color w:val="000000" w:themeColor="text1"/>
          <w:sz w:val="18"/>
          <w:szCs w:val="18"/>
        </w:rPr>
        <w:t>單位：新臺幣元</w:t>
      </w:r>
      <w:r w:rsidRPr="00BE3020"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BE3020">
        <w:rPr>
          <w:rFonts w:cs="Times New Roman"/>
          <w:sz w:val="20"/>
          <w:szCs w:val="20"/>
        </w:rPr>
        <w:t>Unit: NTD</w:t>
      </w:r>
    </w:p>
    <w:sectPr w:rsidR="00DF4C1E" w:rsidRPr="007C45A6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061F" w14:textId="77777777" w:rsidR="006D013B" w:rsidRDefault="006D013B" w:rsidP="00F859B6">
      <w:r>
        <w:separator/>
      </w:r>
    </w:p>
  </w:endnote>
  <w:endnote w:type="continuationSeparator" w:id="0">
    <w:p w14:paraId="51982027" w14:textId="77777777" w:rsidR="006D013B" w:rsidRDefault="006D013B" w:rsidP="00F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AC5B" w14:textId="77777777" w:rsidR="006D013B" w:rsidRDefault="006D013B" w:rsidP="00F859B6">
      <w:r>
        <w:separator/>
      </w:r>
    </w:p>
  </w:footnote>
  <w:footnote w:type="continuationSeparator" w:id="0">
    <w:p w14:paraId="1366F6A3" w14:textId="77777777" w:rsidR="006D013B" w:rsidRDefault="006D013B" w:rsidP="00F8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279A98AE"/>
    <w:lvl w:ilvl="0" w:tplc="F8BC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84911"/>
    <w:rsid w:val="000C76B3"/>
    <w:rsid w:val="000D3A68"/>
    <w:rsid w:val="00167919"/>
    <w:rsid w:val="00176626"/>
    <w:rsid w:val="001E5823"/>
    <w:rsid w:val="002015D1"/>
    <w:rsid w:val="00225A64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14F75"/>
    <w:rsid w:val="00417FFD"/>
    <w:rsid w:val="00420A40"/>
    <w:rsid w:val="004820AE"/>
    <w:rsid w:val="004A2F30"/>
    <w:rsid w:val="004B56C3"/>
    <w:rsid w:val="004C079D"/>
    <w:rsid w:val="004E2480"/>
    <w:rsid w:val="004F4B08"/>
    <w:rsid w:val="00500C93"/>
    <w:rsid w:val="00517A3F"/>
    <w:rsid w:val="00536C0F"/>
    <w:rsid w:val="005373DD"/>
    <w:rsid w:val="00544CC3"/>
    <w:rsid w:val="00556E4E"/>
    <w:rsid w:val="00575E9A"/>
    <w:rsid w:val="005E3C47"/>
    <w:rsid w:val="005E7AD4"/>
    <w:rsid w:val="005F0CE0"/>
    <w:rsid w:val="005F2E56"/>
    <w:rsid w:val="00633C74"/>
    <w:rsid w:val="00671BF8"/>
    <w:rsid w:val="00693CE7"/>
    <w:rsid w:val="006C202A"/>
    <w:rsid w:val="006D013B"/>
    <w:rsid w:val="00706047"/>
    <w:rsid w:val="00753999"/>
    <w:rsid w:val="00771B4B"/>
    <w:rsid w:val="007C45A6"/>
    <w:rsid w:val="00822F9D"/>
    <w:rsid w:val="00826FDC"/>
    <w:rsid w:val="008425C1"/>
    <w:rsid w:val="0089297A"/>
    <w:rsid w:val="008A274B"/>
    <w:rsid w:val="008A7F02"/>
    <w:rsid w:val="008B6234"/>
    <w:rsid w:val="00901B61"/>
    <w:rsid w:val="0091286C"/>
    <w:rsid w:val="009208EE"/>
    <w:rsid w:val="00982ABC"/>
    <w:rsid w:val="009C2983"/>
    <w:rsid w:val="009F048D"/>
    <w:rsid w:val="00A104F2"/>
    <w:rsid w:val="00A1115F"/>
    <w:rsid w:val="00A3053A"/>
    <w:rsid w:val="00A522D7"/>
    <w:rsid w:val="00A5391C"/>
    <w:rsid w:val="00A7132E"/>
    <w:rsid w:val="00AA5986"/>
    <w:rsid w:val="00AB2C81"/>
    <w:rsid w:val="00AE4744"/>
    <w:rsid w:val="00B05CD0"/>
    <w:rsid w:val="00B53B04"/>
    <w:rsid w:val="00B65341"/>
    <w:rsid w:val="00B90B90"/>
    <w:rsid w:val="00BE638C"/>
    <w:rsid w:val="00C1630D"/>
    <w:rsid w:val="00C439A3"/>
    <w:rsid w:val="00C529D7"/>
    <w:rsid w:val="00C622C2"/>
    <w:rsid w:val="00CA14CF"/>
    <w:rsid w:val="00D55988"/>
    <w:rsid w:val="00D700CC"/>
    <w:rsid w:val="00D74CA2"/>
    <w:rsid w:val="00D909A1"/>
    <w:rsid w:val="00DA4FE4"/>
    <w:rsid w:val="00DE1E98"/>
    <w:rsid w:val="00DF0DBE"/>
    <w:rsid w:val="00DF4C1E"/>
    <w:rsid w:val="00E02EE5"/>
    <w:rsid w:val="00E02F65"/>
    <w:rsid w:val="00E048D0"/>
    <w:rsid w:val="00E44AE8"/>
    <w:rsid w:val="00E53337"/>
    <w:rsid w:val="00E97BD3"/>
    <w:rsid w:val="00EB1A25"/>
    <w:rsid w:val="00EB3FFC"/>
    <w:rsid w:val="00EC18B4"/>
    <w:rsid w:val="00EE0034"/>
    <w:rsid w:val="00EF3CF2"/>
    <w:rsid w:val="00EF74D3"/>
    <w:rsid w:val="00F053B9"/>
    <w:rsid w:val="00F437CD"/>
    <w:rsid w:val="00F51BC9"/>
    <w:rsid w:val="00F859B6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9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9B6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9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9B6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6</cp:revision>
  <cp:lastPrinted>2023-08-02T04:29:00Z</cp:lastPrinted>
  <dcterms:created xsi:type="dcterms:W3CDTF">2023-08-02T08:54:00Z</dcterms:created>
  <dcterms:modified xsi:type="dcterms:W3CDTF">2024-02-16T02:38:00Z</dcterms:modified>
  <cp:category/>
</cp:coreProperties>
</file>